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A24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baseline"/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六安市裕安区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>城北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幼儿园202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>5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年秋学期</w:t>
      </w:r>
    </w:p>
    <w:p w14:paraId="3AD1E0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baseline"/>
        <w:rPr>
          <w:rFonts w:ascii="仿宋_GB2312" w:hAnsi="仿宋" w:eastAsia="仿宋_GB2312" w:cs="仿宋"/>
          <w:b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招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生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公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告</w:t>
      </w:r>
    </w:p>
    <w:p w14:paraId="300D86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0"/>
          <w:szCs w:val="30"/>
        </w:rPr>
      </w:pPr>
    </w:p>
    <w:p w14:paraId="377B8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扎实推进学前教育普及普惠工作，促进全区幼儿园优质均衡发展，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进一步规范我园招生行为，积极、稳妥地做好适龄幼儿入园工作，根据幼儿招生相关政策并结合我园实际，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现将我园2025年秋学期招生报名工作公告如下：</w:t>
      </w:r>
    </w:p>
    <w:p w14:paraId="477811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一、招生原则</w:t>
      </w:r>
    </w:p>
    <w:p w14:paraId="14244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坚持公开、公正、适龄、免试、就近原则。</w:t>
      </w:r>
    </w:p>
    <w:p w14:paraId="248987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二、招生计划</w:t>
      </w:r>
    </w:p>
    <w:tbl>
      <w:tblPr>
        <w:tblStyle w:val="5"/>
        <w:tblpPr w:leftFromText="180" w:rightFromText="180" w:vertAnchor="text" w:horzAnchor="page" w:tblpXSpec="center" w:tblpY="59"/>
        <w:tblW w:w="85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1592"/>
        <w:gridCol w:w="1545"/>
        <w:gridCol w:w="3906"/>
      </w:tblGrid>
      <w:tr w14:paraId="1155F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1556" w:type="dxa"/>
            <w:vAlign w:val="center"/>
          </w:tcPr>
          <w:p w14:paraId="61503F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招收班级</w:t>
            </w:r>
          </w:p>
        </w:tc>
        <w:tc>
          <w:tcPr>
            <w:tcW w:w="1592" w:type="dxa"/>
            <w:vAlign w:val="center"/>
          </w:tcPr>
          <w:p w14:paraId="1C473E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招收班数</w:t>
            </w:r>
          </w:p>
        </w:tc>
        <w:tc>
          <w:tcPr>
            <w:tcW w:w="1545" w:type="dxa"/>
            <w:vAlign w:val="center"/>
          </w:tcPr>
          <w:p w14:paraId="21FD93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招生人数</w:t>
            </w:r>
          </w:p>
        </w:tc>
        <w:tc>
          <w:tcPr>
            <w:tcW w:w="3906" w:type="dxa"/>
            <w:vAlign w:val="center"/>
          </w:tcPr>
          <w:p w14:paraId="59C0F7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招收年龄（出生日期起止）</w:t>
            </w:r>
          </w:p>
        </w:tc>
      </w:tr>
      <w:tr w14:paraId="47A62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1556" w:type="dxa"/>
            <w:vAlign w:val="center"/>
          </w:tcPr>
          <w:p w14:paraId="3478E5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小班</w:t>
            </w:r>
          </w:p>
        </w:tc>
        <w:tc>
          <w:tcPr>
            <w:tcW w:w="1592" w:type="dxa"/>
            <w:vAlign w:val="center"/>
          </w:tcPr>
          <w:p w14:paraId="7FBE3F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545" w:type="dxa"/>
            <w:vAlign w:val="center"/>
          </w:tcPr>
          <w:p w14:paraId="56977A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100</w:t>
            </w:r>
          </w:p>
        </w:tc>
        <w:tc>
          <w:tcPr>
            <w:tcW w:w="3906" w:type="dxa"/>
            <w:vAlign w:val="center"/>
          </w:tcPr>
          <w:p w14:paraId="71E633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</w:tr>
      <w:tr w14:paraId="4DE9A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1556" w:type="dxa"/>
            <w:shd w:val="clear" w:color="auto" w:fill="auto"/>
            <w:vAlign w:val="center"/>
          </w:tcPr>
          <w:p w14:paraId="6D032C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中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班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28922B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  <w:t>插班</w:t>
            </w:r>
          </w:p>
        </w:tc>
        <w:tc>
          <w:tcPr>
            <w:tcW w:w="1545" w:type="dxa"/>
            <w:shd w:val="clear" w:color="auto" w:fill="auto"/>
            <w:vAlign w:val="center"/>
          </w:tcPr>
          <w:p w14:paraId="68B064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3906" w:type="dxa"/>
            <w:shd w:val="clear" w:color="auto" w:fill="auto"/>
            <w:vAlign w:val="center"/>
          </w:tcPr>
          <w:p w14:paraId="61702B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2020.09.01-2021.08.31</w:t>
            </w:r>
          </w:p>
        </w:tc>
      </w:tr>
      <w:tr w14:paraId="542E9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1556" w:type="dxa"/>
            <w:shd w:val="clear" w:color="auto" w:fill="auto"/>
            <w:vAlign w:val="center"/>
          </w:tcPr>
          <w:p w14:paraId="0A88EB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  <w:t>大班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276805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  <w:t>插班</w:t>
            </w:r>
          </w:p>
        </w:tc>
        <w:tc>
          <w:tcPr>
            <w:tcW w:w="1545" w:type="dxa"/>
            <w:shd w:val="clear" w:color="auto" w:fill="auto"/>
            <w:vAlign w:val="center"/>
          </w:tcPr>
          <w:p w14:paraId="217147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</w:t>
            </w:r>
          </w:p>
        </w:tc>
        <w:tc>
          <w:tcPr>
            <w:tcW w:w="3906" w:type="dxa"/>
            <w:shd w:val="clear" w:color="auto" w:fill="auto"/>
            <w:vAlign w:val="center"/>
          </w:tcPr>
          <w:p w14:paraId="0B9837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2019.09.01-2020.08.31</w:t>
            </w:r>
          </w:p>
        </w:tc>
      </w:tr>
    </w:tbl>
    <w:p w14:paraId="444197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三、招生区域</w:t>
      </w:r>
    </w:p>
    <w:p w14:paraId="7C1ADF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我园是非小区配套幼儿园，面向裕安区主城区，按照就近原则进行招生。</w:t>
      </w:r>
    </w:p>
    <w:p w14:paraId="58A412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ascii="仿宋_GB2312" w:hAnsi="仿宋" w:eastAsia="仿宋_GB2312" w:cs="仿宋"/>
          <w:b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四、招生程序</w:t>
      </w:r>
    </w:p>
    <w:p w14:paraId="090507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（一）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30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发布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招生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公告。</w:t>
      </w:r>
    </w:p>
    <w:p w14:paraId="4E3637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（二）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3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现场审核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审验家长提供的材料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。</w:t>
      </w:r>
    </w:p>
    <w:p w14:paraId="31342B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（三）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公布结果。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开学前，如有空余学位，随时接受符合条件的幼儿报名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）</w:t>
      </w:r>
    </w:p>
    <w:p w14:paraId="1AD210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（四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入园报到。</w:t>
      </w:r>
    </w:p>
    <w:p w14:paraId="48D3CE3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五、现场审核</w:t>
      </w:r>
    </w:p>
    <w:p w14:paraId="74E8C33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3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审核地点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：城北幼儿园教学楼一楼。</w:t>
      </w:r>
    </w:p>
    <w:p w14:paraId="0C823309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审核时间安排：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3735"/>
        <w:gridCol w:w="4029"/>
      </w:tblGrid>
      <w:tr w14:paraId="786B1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0" w:type="dxa"/>
          </w:tcPr>
          <w:p w14:paraId="08F309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班级</w:t>
            </w:r>
          </w:p>
        </w:tc>
        <w:tc>
          <w:tcPr>
            <w:tcW w:w="3735" w:type="dxa"/>
          </w:tcPr>
          <w:p w14:paraId="62856C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出生日期起止</w:t>
            </w:r>
          </w:p>
        </w:tc>
        <w:tc>
          <w:tcPr>
            <w:tcW w:w="4029" w:type="dxa"/>
          </w:tcPr>
          <w:p w14:paraId="78C394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审核时间段</w:t>
            </w:r>
          </w:p>
        </w:tc>
      </w:tr>
      <w:tr w14:paraId="4A2E0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0" w:type="dxa"/>
            <w:vMerge w:val="restart"/>
            <w:vAlign w:val="center"/>
          </w:tcPr>
          <w:p w14:paraId="39076E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小班</w:t>
            </w:r>
          </w:p>
        </w:tc>
        <w:tc>
          <w:tcPr>
            <w:tcW w:w="3735" w:type="dxa"/>
            <w:vMerge w:val="restart"/>
            <w:vAlign w:val="center"/>
          </w:tcPr>
          <w:p w14:paraId="170A4D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2021.9.1-2022.2.28</w:t>
            </w:r>
          </w:p>
        </w:tc>
        <w:tc>
          <w:tcPr>
            <w:tcW w:w="4029" w:type="dxa"/>
            <w:vAlign w:val="center"/>
          </w:tcPr>
          <w:p w14:paraId="6E1794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7月1日上午08:00-11:00</w:t>
            </w:r>
          </w:p>
        </w:tc>
      </w:tr>
      <w:tr w14:paraId="426B9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0" w:type="dxa"/>
            <w:vMerge w:val="continue"/>
          </w:tcPr>
          <w:p w14:paraId="7A6DAB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735" w:type="dxa"/>
            <w:vMerge w:val="continue"/>
            <w:vAlign w:val="center"/>
          </w:tcPr>
          <w:p w14:paraId="49A0D0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029" w:type="dxa"/>
            <w:vAlign w:val="center"/>
          </w:tcPr>
          <w:p w14:paraId="08AACA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7月1日下午14:00-17:00</w:t>
            </w:r>
          </w:p>
        </w:tc>
      </w:tr>
      <w:tr w14:paraId="06A5D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0" w:type="dxa"/>
            <w:vMerge w:val="continue"/>
          </w:tcPr>
          <w:p w14:paraId="6F3336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735" w:type="dxa"/>
            <w:vMerge w:val="restart"/>
            <w:vAlign w:val="center"/>
          </w:tcPr>
          <w:p w14:paraId="209CC1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2022.2.28-2022.8.31</w:t>
            </w:r>
          </w:p>
        </w:tc>
        <w:tc>
          <w:tcPr>
            <w:tcW w:w="4029" w:type="dxa"/>
            <w:vAlign w:val="center"/>
          </w:tcPr>
          <w:p w14:paraId="6EC72D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7月2日上午08:00-11:00</w:t>
            </w:r>
          </w:p>
        </w:tc>
      </w:tr>
      <w:tr w14:paraId="4DD00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0" w:type="dxa"/>
            <w:vMerge w:val="continue"/>
          </w:tcPr>
          <w:p w14:paraId="21EAD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735" w:type="dxa"/>
            <w:vMerge w:val="continue"/>
          </w:tcPr>
          <w:p w14:paraId="1A5E0B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029" w:type="dxa"/>
            <w:vAlign w:val="center"/>
          </w:tcPr>
          <w:p w14:paraId="7043AA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7月2日下午14:00-17:00</w:t>
            </w:r>
          </w:p>
        </w:tc>
      </w:tr>
      <w:tr w14:paraId="4E0B3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0" w:type="dxa"/>
          </w:tcPr>
          <w:p w14:paraId="1275F0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中班</w:t>
            </w:r>
          </w:p>
        </w:tc>
        <w:tc>
          <w:tcPr>
            <w:tcW w:w="3735" w:type="dxa"/>
          </w:tcPr>
          <w:p w14:paraId="6EEC39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2020.09.01-2021.08.31</w:t>
            </w:r>
          </w:p>
        </w:tc>
        <w:tc>
          <w:tcPr>
            <w:tcW w:w="4029" w:type="dxa"/>
            <w:vMerge w:val="restart"/>
            <w:shd w:val="clear" w:color="auto" w:fill="auto"/>
            <w:vAlign w:val="center"/>
          </w:tcPr>
          <w:p w14:paraId="194C44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7月3日上午08:00-11:00</w:t>
            </w:r>
          </w:p>
        </w:tc>
      </w:tr>
      <w:tr w14:paraId="69998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0" w:type="dxa"/>
          </w:tcPr>
          <w:p w14:paraId="46C21A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大班</w:t>
            </w:r>
          </w:p>
        </w:tc>
        <w:tc>
          <w:tcPr>
            <w:tcW w:w="3735" w:type="dxa"/>
          </w:tcPr>
          <w:p w14:paraId="4C3AD7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2019.09.01-2020.08.31</w:t>
            </w:r>
          </w:p>
        </w:tc>
        <w:tc>
          <w:tcPr>
            <w:tcW w:w="4029" w:type="dxa"/>
            <w:vMerge w:val="continue"/>
            <w:vAlign w:val="center"/>
          </w:tcPr>
          <w:p w14:paraId="658910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Chars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06D2324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</w:pPr>
    </w:p>
    <w:p w14:paraId="14108A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（三）提供审核材料（查验原件，提交复印件）</w:t>
      </w:r>
    </w:p>
    <w:p w14:paraId="0E7EC4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3" w:firstLineChars="200"/>
        <w:textAlignment w:val="baseline"/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1.常规材料</w:t>
      </w:r>
    </w:p>
    <w:p w14:paraId="4A3D5D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父母或其他监护人的居住证明或工作证明（如房产证、租房合同、居住证等）；</w:t>
      </w:r>
    </w:p>
    <w:p w14:paraId="650C0B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户口簿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复印首页、父母页、幼儿页，共四张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；</w:t>
      </w:r>
    </w:p>
    <w:p w14:paraId="7C0F71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（3）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父母身份证（复印正反面）；</w:t>
      </w:r>
    </w:p>
    <w:p w14:paraId="637F35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（4）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幼儿出生医学证明；</w:t>
      </w:r>
    </w:p>
    <w:p w14:paraId="61B13C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裕安区入托入学儿童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预防接种证查验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及疫苗补种通知单》原件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FF665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（6）《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幼儿入园健康体检单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2532B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3" w:firstLineChars="200"/>
        <w:textAlignment w:val="baseline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2.其他材料</w:t>
      </w:r>
    </w:p>
    <w:p w14:paraId="43DA35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烈士子女、现役军人子女、公安英模和因公牺牲伤残警察子女、国家综合性消防救援队伍人员子女，需提供：</w:t>
      </w:r>
    </w:p>
    <w:p w14:paraId="269C7A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（1）退役军人事务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局及相关管理部门开具工作证明等；</w:t>
      </w:r>
    </w:p>
    <w:p w14:paraId="33C167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（2）个人有效证件。</w:t>
      </w:r>
    </w:p>
    <w:p w14:paraId="7262E8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相关材料提交至区幼儿教育中心教导处审核。</w:t>
      </w:r>
    </w:p>
    <w:p w14:paraId="137948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、录取办法</w:t>
      </w:r>
    </w:p>
    <w:p w14:paraId="426C75C6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3" w:firstLineChars="200"/>
        <w:jc w:val="left"/>
        <w:rPr>
          <w:rFonts w:ascii="楷体_GB2312" w:hAnsi="黑体" w:eastAsia="楷体_GB2312" w:cs="黑体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（一）优先录取</w:t>
      </w:r>
    </w:p>
    <w:p w14:paraId="74C705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烈士子女、现役军人子女、公安英模和因公牺牲伤残警察子女、国家综合性消防救援队伍人员子女。</w:t>
      </w:r>
    </w:p>
    <w:p w14:paraId="401EA543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（二）直接录取</w:t>
      </w:r>
    </w:p>
    <w:p w14:paraId="5862EF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报名人数未超过招生计划数的直接录取。一个家庭有两个以上孩子的，长子（女）在园就读的，次子（女）直接录取。</w:t>
      </w:r>
    </w:p>
    <w:p w14:paraId="48604540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（三）统筹安排</w:t>
      </w:r>
    </w:p>
    <w:p w14:paraId="3C62EB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1.若幼儿报名人数超过招生计划数，则按相对就近原则统筹安排到其他有空余学位的幼儿园。</w:t>
      </w:r>
    </w:p>
    <w:p w14:paraId="69FE08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hint="eastAsia" w:ascii="楷体_GB2312" w:hAnsi="黑体" w:eastAsia="楷体_GB2312" w:cs="黑体"/>
          <w:b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2.统筹做好残疾幼儿、其他优抚对象、招商引资企业高级管理人员子女以及外籍人员子女等就学工作。</w:t>
      </w:r>
    </w:p>
    <w:p w14:paraId="356005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七、联系人及咨询电话</w:t>
      </w:r>
    </w:p>
    <w:p w14:paraId="79DFA05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联系人：窦老师  联系电话：17356421771</w:t>
      </w:r>
    </w:p>
    <w:p w14:paraId="594B3E4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 xml:space="preserve">        陈老师  联系电话：19356401473</w:t>
      </w:r>
    </w:p>
    <w:p w14:paraId="0B9752F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工作日上午8：00-11：00， 下午14:30-17：00</w:t>
      </w:r>
    </w:p>
    <w:p w14:paraId="07AA8607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264125CE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7541B153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5120" w:firstLineChars="1600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六安市裕安区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城北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幼儿园</w:t>
      </w:r>
    </w:p>
    <w:p w14:paraId="16FFB4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5760" w:firstLineChars="1800"/>
        <w:jc w:val="both"/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202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年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</w:p>
    <w:sectPr>
      <w:pgSz w:w="11906" w:h="16838"/>
      <w:pgMar w:top="2154" w:right="1417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BB1FE0E-7887-4B85-BABC-D1567CD092A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4B8792AA-486E-43BD-8735-B71EA936E84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5719189-3B9B-4DED-942A-99028C0C035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B4AE8959-A588-42FA-B598-22F1ACF54740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9F086952-2468-4ADC-AAA2-78AD394698F7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5A7D76E4-2273-4C10-9B07-808D992A4951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BF4AF0FE-2E3F-471E-A8F0-55B49E764633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8" w:fontKey="{F6F4737C-9FC4-4C30-88AD-ABE73F92B067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3D2C3"/>
    <w:multiLevelType w:val="singleLevel"/>
    <w:tmpl w:val="8243D2C3"/>
    <w:lvl w:ilvl="0" w:tentative="0">
      <w:start w:val="1"/>
      <w:numFmt w:val="chineseCounting"/>
      <w:suff w:val="nothing"/>
      <w:lvlText w:val="（%1）"/>
      <w:lvlJc w:val="left"/>
      <w:rPr>
        <w:rFonts w:hint="eastAsia" w:ascii="方正楷体_GB2312" w:hAnsi="方正楷体_GB2312" w:eastAsia="方正楷体_GB2312" w:cs="方正楷体_GB2312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wNTQ0ZjJhNTQ5NWI4NWNlYjFlYjVmNTg1YzQyNDAifQ=="/>
  </w:docVars>
  <w:rsids>
    <w:rsidRoot w:val="00000000"/>
    <w:rsid w:val="001E2350"/>
    <w:rsid w:val="04CA11E6"/>
    <w:rsid w:val="098E09DE"/>
    <w:rsid w:val="09A6701A"/>
    <w:rsid w:val="0BCB0BF8"/>
    <w:rsid w:val="106A6FF4"/>
    <w:rsid w:val="112F78F5"/>
    <w:rsid w:val="142C636E"/>
    <w:rsid w:val="148E0038"/>
    <w:rsid w:val="19DD6812"/>
    <w:rsid w:val="1A88434B"/>
    <w:rsid w:val="1CCE26B8"/>
    <w:rsid w:val="1EBB0A1A"/>
    <w:rsid w:val="246D6527"/>
    <w:rsid w:val="256D1EE2"/>
    <w:rsid w:val="27344CC8"/>
    <w:rsid w:val="2F607083"/>
    <w:rsid w:val="30156A43"/>
    <w:rsid w:val="3742264D"/>
    <w:rsid w:val="3A315F77"/>
    <w:rsid w:val="3B9A7EDD"/>
    <w:rsid w:val="3C1E6AB1"/>
    <w:rsid w:val="3D4F343C"/>
    <w:rsid w:val="3D5041BD"/>
    <w:rsid w:val="4201499A"/>
    <w:rsid w:val="482167D7"/>
    <w:rsid w:val="4F1B0EDE"/>
    <w:rsid w:val="4FE452BE"/>
    <w:rsid w:val="50E14B81"/>
    <w:rsid w:val="54C70CED"/>
    <w:rsid w:val="54F84B97"/>
    <w:rsid w:val="577A2C12"/>
    <w:rsid w:val="57D82BCB"/>
    <w:rsid w:val="58106A0A"/>
    <w:rsid w:val="58510613"/>
    <w:rsid w:val="588F036F"/>
    <w:rsid w:val="5BAE7553"/>
    <w:rsid w:val="5CBA4DBF"/>
    <w:rsid w:val="5D79567D"/>
    <w:rsid w:val="5E191D66"/>
    <w:rsid w:val="5F787ADD"/>
    <w:rsid w:val="65331E9A"/>
    <w:rsid w:val="657708E8"/>
    <w:rsid w:val="670E659D"/>
    <w:rsid w:val="6B7F04BD"/>
    <w:rsid w:val="6CD22F3C"/>
    <w:rsid w:val="6D72683A"/>
    <w:rsid w:val="6E08567C"/>
    <w:rsid w:val="6FA7571E"/>
    <w:rsid w:val="7022423B"/>
    <w:rsid w:val="70A42D5D"/>
    <w:rsid w:val="774B7956"/>
    <w:rsid w:val="779225DC"/>
    <w:rsid w:val="796019F1"/>
    <w:rsid w:val="7A477AAE"/>
    <w:rsid w:val="7BA10198"/>
    <w:rsid w:val="7BD4189B"/>
    <w:rsid w:val="7E431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b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样式1"/>
    <w:basedOn w:val="1"/>
    <w:qFormat/>
    <w:uiPriority w:val="0"/>
    <w:pPr>
      <w:ind w:firstLine="422" w:firstLineChars="200"/>
    </w:pPr>
    <w:rPr>
      <w:b w:val="0"/>
      <w:sz w:val="32"/>
    </w:rPr>
  </w:style>
  <w:style w:type="character" w:customStyle="1" w:styleId="10">
    <w:name w:val="批注框文本 字符"/>
    <w:basedOn w:val="6"/>
    <w:link w:val="2"/>
    <w:qFormat/>
    <w:uiPriority w:val="0"/>
    <w:rPr>
      <w:rFonts w:ascii="Calibri" w:hAnsi="Calibri" w:cs="Calibri"/>
      <w:b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969</Words>
  <Characters>1208</Characters>
  <Lines>6</Lines>
  <Paragraphs>1</Paragraphs>
  <TotalTime>50</TotalTime>
  <ScaleCrop>false</ScaleCrop>
  <LinksUpToDate>false</LinksUpToDate>
  <CharactersWithSpaces>1224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2023-07-13T06:37:00Z</dcterms:created>
  <dc:creator>WPS_1686035056</dc:creator>
  <cp:lastModifiedBy>文琦</cp:lastModifiedBy>
  <cp:lastPrinted>2023-08-02T01:18:00Z</cp:lastPrinted>
  <dcterms:modified xsi:type="dcterms:W3CDTF">2025-07-10T07:53:49Z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5F620F5F86EC4690B3C95235914CDCAC_13</vt:lpwstr>
  </property>
  <property fmtid="{D5CDD505-2E9C-101B-9397-08002B2CF9AE}" pid="4" name="KSOTemplateDocerSaveRecord">
    <vt:lpwstr>eyJoZGlkIjoiMDUxNTZiNDgyZGIxM2IyM2E1N2ZmY2M3NzY1ZDAxNWEiLCJ1c2VySWQiOiIyNDk5NDE1NjEifQ==</vt:lpwstr>
  </property>
</Properties>
</file>