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方正小标宋简体" w:hAnsi="仿宋" w:eastAsia="方正小标宋简体" w:cs="仿宋"/>
          <w:b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六安市裕安区</w:t>
      </w:r>
      <w:r>
        <w:rPr>
          <w:rFonts w:hint="eastAsia" w:ascii="方正小标宋简体" w:hAnsi="仿宋" w:eastAsia="方正小标宋简体" w:cs="仿宋"/>
          <w:b w:val="0"/>
          <w:sz w:val="44"/>
          <w:szCs w:val="44"/>
          <w:lang w:val="en-US" w:eastAsia="zh-CN"/>
        </w:rPr>
        <w:t>平桥乡平安</w:t>
      </w: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幼儿园</w:t>
      </w:r>
    </w:p>
    <w:p>
      <w:pPr>
        <w:spacing w:line="600" w:lineRule="exact"/>
        <w:jc w:val="center"/>
        <w:textAlignment w:val="baseline"/>
        <w:rPr>
          <w:rFonts w:ascii="方正小标宋简体" w:hAnsi="仿宋" w:eastAsia="方正小标宋简体" w:cs="仿宋"/>
          <w:b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2023年秋学期招生公告</w:t>
      </w:r>
    </w:p>
    <w:p>
      <w:pPr>
        <w:spacing w:line="600" w:lineRule="exac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为进一步规范我园招生行为，积极、稳妥地做好适龄幼儿入园工作，根据幼儿招生相关政策并结合我园实际，制订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平安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幼儿园2023年秋学期招生公告。具体如下：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坚持公开、公正、适龄、免试、就近原则。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92"/>
        <w:gridCol w:w="1545"/>
        <w:gridCol w:w="4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45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小班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459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3周岁（2019.9.1—2020.8.31）</w:t>
            </w:r>
          </w:p>
        </w:tc>
      </w:tr>
    </w:tbl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我园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非小区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配套幼儿园，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面向主城区就近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招生。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（一）8月16日至20日：发布公告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报名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登记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（二）8月21日至2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现场审核材料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（三）8月2</w:t>
      </w:r>
      <w:r>
        <w:rPr>
          <w:rFonts w:ascii="仿宋_GB2312" w:hAnsi="仿宋" w:eastAsia="仿宋_GB2312" w:cs="仿宋"/>
          <w:b w:val="0"/>
          <w:sz w:val="32"/>
          <w:szCs w:val="32"/>
        </w:rPr>
        <w:t>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日至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</w:rPr>
        <w:t>录取。若幼儿报名人数未超过招生计划数，直接录取；若幼儿报名人数超过招生计划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（四）8月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日：公布招生结果。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（五）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9月1日：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入园报到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华文仿宋" w:hAnsi="华文仿宋" w:eastAsia="华文仿宋" w:cs="华文仿宋"/>
          <w:b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五、提供材料</w:t>
      </w:r>
      <w:r>
        <w:rPr>
          <w:rFonts w:hint="eastAsia" w:ascii="黑体" w:hAnsi="黑体" w:eastAsia="黑体" w:cs="黑体"/>
          <w:b w:val="0"/>
          <w:kern w:val="0"/>
          <w:sz w:val="32"/>
          <w:szCs w:val="32"/>
        </w:rPr>
        <w:t>（查验原件，提交复印件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）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常规材料：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户口簿（复印件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含户主页、父亲页、母亲页、幼儿页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房产证或购房合同，若未办理房产证，请携带房屋征收搬迁证、结算证明、入住通知单；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父母身份证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预防接种查验通知单；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幼儿二寸照片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张。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住房产权属于幼儿祖父母或外祖父母的，还需提供：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祖父母或外祖父母房产证；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父母无房证明；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三代关系证明。</w:t>
      </w:r>
    </w:p>
    <w:p>
      <w:pPr>
        <w:tabs>
          <w:tab w:val="left" w:pos="737"/>
        </w:tabs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，除提交常规材料外，还需提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4.父母结婚证。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至裕安区幼儿教育中心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给予落实优待政策。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7"/>
          <w:rFonts w:ascii="黑体" w:hAnsi="黑体" w:eastAsia="黑体" w:cs="黑体"/>
          <w:b w:val="0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kern w:val="0"/>
          <w:sz w:val="32"/>
          <w:szCs w:val="32"/>
        </w:rPr>
        <w:t>六、录取办法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优先录取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bCs/>
          <w:sz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直接录取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幼儿报名人数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超过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招生计划数，直接录取；</w:t>
      </w:r>
    </w:p>
    <w:p>
      <w:pPr>
        <w:pStyle w:val="11"/>
        <w:numPr>
          <w:ilvl w:val="0"/>
          <w:numId w:val="0"/>
        </w:num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凡一个家庭有两个或三个孩子的，次子（女）已经到了入园年龄，长子（女）仍在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园就读的，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直接录取。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1.保教费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1150元</w:t>
      </w:r>
      <w:r>
        <w:rPr>
          <w:rFonts w:hint="eastAsia" w:ascii="宋体" w:hAnsi="宋体" w:eastAsia="宋体" w:cs="宋体"/>
          <w:b w:val="0"/>
          <w:sz w:val="32"/>
          <w:szCs w:val="32"/>
          <w:lang w:val="en-US" w:eastAsia="zh-CN"/>
        </w:rPr>
        <w:t>/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人/学期。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缴纳方式：每学期线上缴纳至安徽省统一公共支付平台。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2.代收代支、服务性收费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家长自愿，据实收取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</w:t>
      </w: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  <w:t>咨询电话及时间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联系人：卢园长 ；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咨询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电话：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0564—3332661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工作日时间：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上午8：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</w:t>
      </w:r>
      <w:r>
        <w:rPr>
          <w:rFonts w:ascii="仿宋_GB2312" w:hAnsi="仿宋" w:eastAsia="仿宋_GB2312" w:cs="仿宋"/>
          <w:b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：</w:t>
      </w:r>
      <w:r>
        <w:rPr>
          <w:rFonts w:ascii="仿宋_GB2312" w:hAnsi="仿宋" w:eastAsia="仿宋_GB2312" w:cs="仿宋"/>
          <w:b w:val="0"/>
          <w:sz w:val="32"/>
          <w:szCs w:val="32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0，下午14：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0-17：00。</w:t>
      </w: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bookmarkStart w:id="0" w:name="_GoBack"/>
      <w:bookmarkEnd w:id="0"/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ind w:firstLine="3840" w:firstLineChars="1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六安市裕安区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平桥乡平安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</w:t>
      </w:r>
    </w:p>
    <w:p>
      <w:pPr>
        <w:spacing w:line="600" w:lineRule="exact"/>
        <w:ind w:firstLine="4800" w:firstLineChars="1500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202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年8月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A16465-9CA5-4545-8E65-E0E398DEF2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68C7E16-0870-4A74-BB38-548329962C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656DD51-FEF1-4482-8C0D-F5DD8CBD5BE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E449CD8-9D69-4057-8CBB-62911B1C2F9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F6A77FF-E131-4F27-B4E2-CDCD35539CB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DBC0072-D5CE-4F72-875E-690C7F17DDB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FB3D7"/>
    <w:multiLevelType w:val="singleLevel"/>
    <w:tmpl w:val="A41FB3D7"/>
    <w:lvl w:ilvl="0" w:tentative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00000000"/>
    <w:rsid w:val="041B16EB"/>
    <w:rsid w:val="099B32BE"/>
    <w:rsid w:val="0A0335A5"/>
    <w:rsid w:val="45FE0BDE"/>
    <w:rsid w:val="7E256E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1010</Words>
  <Characters>1084</Characters>
  <Lines>6</Lines>
  <Paragraphs>1</Paragraphs>
  <TotalTime>5</TotalTime>
  <ScaleCrop>false</ScaleCrop>
  <LinksUpToDate>false</LinksUpToDate>
  <CharactersWithSpaces>1085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2023-07-12T14:37:00Z</dcterms:created>
  <dc:creator>WPS_1686035056</dc:creator>
  <cp:lastModifiedBy>文琦</cp:lastModifiedBy>
  <cp:lastPrinted>2023-08-01T09:18:00Z</cp:lastPrinted>
  <dcterms:modified xsi:type="dcterms:W3CDTF">2023-08-15T08:33:42Z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CE592B17A3324BADA6276BE25BC72CF5_13</vt:lpwstr>
  </property>
</Properties>
</file>