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六安市裕安区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  <w:lang w:val="en-US" w:eastAsia="zh-Hans"/>
        </w:rPr>
        <w:t>齐心路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</w:t>
      </w:r>
      <w:r>
        <w:rPr>
          <w:rFonts w:hint="default" w:ascii="仿宋_GB2312" w:hAnsi="仿宋" w:eastAsia="仿宋_GB2312" w:cs="仿宋"/>
          <w:b w:val="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制订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Hans"/>
        </w:rPr>
        <w:t>齐心路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Hans"/>
              </w:rPr>
              <w:t>小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default" w:ascii="仿宋_GB2312" w:hAnsi="仿宋" w:eastAsia="仿宋_GB2312" w:cs="仿宋"/>
                <w:b w:val="0"/>
                <w:sz w:val="32"/>
                <w:szCs w:val="32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default" w:ascii="仿宋_GB2312" w:hAnsi="仿宋" w:eastAsia="仿宋_GB2312" w:cs="仿宋"/>
                <w:b w:val="0"/>
                <w:sz w:val="32"/>
                <w:szCs w:val="32"/>
              </w:rPr>
              <w:t>50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eastAsia="zh-Hans"/>
              </w:rPr>
            </w:pPr>
            <w:r>
              <w:rPr>
                <w:rFonts w:hint="default" w:ascii="仿宋_GB2312" w:hAnsi="仿宋" w:eastAsia="仿宋_GB2312" w:cs="仿宋"/>
                <w:b w:val="0"/>
                <w:sz w:val="32"/>
                <w:szCs w:val="32"/>
              </w:rPr>
              <w:t>2019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eastAsia="zh-Hans"/>
              </w:rPr>
              <w:t>09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eastAsia="zh-Hans"/>
              </w:rPr>
              <w:t>01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eastAsia="zh-Hans"/>
              </w:rPr>
              <w:t>2020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eastAsia="zh-Hans"/>
              </w:rPr>
              <w:t>08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eastAsia="zh-Hans"/>
              </w:rPr>
              <w:t>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我园是小区配套幼儿园，优先招收本配套小区幼儿入园，空余学位面向周边小区就近招生。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（一）8月16日至20日：发布公告并网络报名。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Hans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.幼儿二寸照片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张。</w:t>
      </w:r>
    </w:p>
    <w:p>
      <w:pPr>
        <w:widowControl/>
        <w:numPr>
          <w:ilvl w:val="0"/>
          <w:numId w:val="0"/>
        </w:numPr>
        <w:spacing w:line="600" w:lineRule="exact"/>
        <w:ind w:firstLine="641" w:firstLineChars="200"/>
        <w:textAlignment w:val="baseline"/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祖父母或外祖父母房产证;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父母无房证明;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三代关系证明。</w:t>
      </w:r>
    </w:p>
    <w:p>
      <w:pPr>
        <w:spacing w:line="600" w:lineRule="exact"/>
        <w:ind w:firstLine="643" w:firstLineChars="200"/>
        <w:textAlignment w:val="baseline"/>
        <w:rPr>
          <w:rFonts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 w:val="0"/>
          <w:sz w:val="32"/>
          <w:szCs w:val="32"/>
        </w:rPr>
        <w:t>烈士子女、现役军人子女、公安英模和因公牺牲伤残警察子女、国家综合性消防救援队伍人员子女等，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 xml:space="preserve">六、录取办法 </w:t>
      </w:r>
      <w:r>
        <w:rPr>
          <w:rFonts w:eastAsia="黑体"/>
          <w:b w:val="0"/>
          <w:color w:val="000000"/>
          <w:sz w:val="32"/>
          <w:szCs w:val="32"/>
        </w:rPr>
        <w:t> </w:t>
      </w:r>
    </w:p>
    <w:p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rPr>
          <w:rFonts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华山小区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业主适龄子女直接录取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幼儿报名人数未超过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3.凡是一个家庭有两个或三个孩子的，次子（女）已经到了入园年龄，长子（女）仍在本园就读的，可优先录取。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1.保教费：1000 元/人/学期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default" w:ascii="仿宋_GB2312" w:hAnsi="仿宋" w:eastAsia="仿宋_GB2312" w:cs="仿宋"/>
          <w:b w:val="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服务性收费和代收费：遵循家长自愿原则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据实收取。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</w:t>
      </w:r>
      <w:r>
        <w:rPr>
          <w:rFonts w:hint="default" w:ascii="仿宋_GB2312" w:hAnsi="仿宋" w:eastAsia="仿宋_GB2312" w:cs="仿宋"/>
          <w:b w:val="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Hans"/>
        </w:rPr>
        <w:t>程率</w:t>
      </w:r>
      <w:r>
        <w:rPr>
          <w:rFonts w:hint="default" w:ascii="仿宋_GB2312" w:hAnsi="仿宋" w:eastAsia="仿宋_GB2312" w:cs="仿宋"/>
          <w:b w:val="0"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；</w:t>
      </w:r>
      <w:r>
        <w:rPr>
          <w:rFonts w:hint="default" w:ascii="仿宋_GB2312" w:hAnsi="仿宋" w:eastAsia="仿宋_GB2312" w:cs="仿宋"/>
          <w:b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联系电话：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0564-3689</w:t>
      </w:r>
      <w:bookmarkStart w:id="0" w:name="_GoBack"/>
      <w:bookmarkEnd w:id="0"/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314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工作日上午8：00-1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Hans"/>
        </w:rPr>
        <w:t>齐心路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4480" w:firstLineChars="14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default"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E4640D"/>
    <w:rsid w:val="08EC471F"/>
    <w:rsid w:val="09A739E6"/>
    <w:rsid w:val="0B0A5387"/>
    <w:rsid w:val="0DA52F9F"/>
    <w:rsid w:val="0F867492"/>
    <w:rsid w:val="0F87475E"/>
    <w:rsid w:val="10F468BD"/>
    <w:rsid w:val="13317F30"/>
    <w:rsid w:val="13A83A8D"/>
    <w:rsid w:val="13E66F34"/>
    <w:rsid w:val="1601413B"/>
    <w:rsid w:val="16FF436F"/>
    <w:rsid w:val="17EB6BA8"/>
    <w:rsid w:val="19375EE1"/>
    <w:rsid w:val="1C8C6544"/>
    <w:rsid w:val="1E042C55"/>
    <w:rsid w:val="1EBC3DAA"/>
    <w:rsid w:val="1EF1268E"/>
    <w:rsid w:val="1F5C0367"/>
    <w:rsid w:val="1FB75686"/>
    <w:rsid w:val="20213801"/>
    <w:rsid w:val="21992B21"/>
    <w:rsid w:val="22196EBB"/>
    <w:rsid w:val="22873A35"/>
    <w:rsid w:val="23650F38"/>
    <w:rsid w:val="23A930C9"/>
    <w:rsid w:val="293554AA"/>
    <w:rsid w:val="2B7D0E03"/>
    <w:rsid w:val="2B7E161F"/>
    <w:rsid w:val="2F7C5FA4"/>
    <w:rsid w:val="2FDC42D1"/>
    <w:rsid w:val="31437A2F"/>
    <w:rsid w:val="32A257FE"/>
    <w:rsid w:val="36525CB0"/>
    <w:rsid w:val="3BB039C4"/>
    <w:rsid w:val="3D87623F"/>
    <w:rsid w:val="3E3C4BF4"/>
    <w:rsid w:val="3EFE4C27"/>
    <w:rsid w:val="3F3E2766"/>
    <w:rsid w:val="3FF256FE"/>
    <w:rsid w:val="40FB76C7"/>
    <w:rsid w:val="4325693D"/>
    <w:rsid w:val="46DA3884"/>
    <w:rsid w:val="478832E0"/>
    <w:rsid w:val="48413A8F"/>
    <w:rsid w:val="48CE62B1"/>
    <w:rsid w:val="48D36555"/>
    <w:rsid w:val="48E44E8E"/>
    <w:rsid w:val="49FE5ADB"/>
    <w:rsid w:val="4AC960E9"/>
    <w:rsid w:val="4ACE19AE"/>
    <w:rsid w:val="4BCD4365"/>
    <w:rsid w:val="4CEF0C1A"/>
    <w:rsid w:val="4E07572D"/>
    <w:rsid w:val="4F6B3C13"/>
    <w:rsid w:val="4FE70DC0"/>
    <w:rsid w:val="50567B05"/>
    <w:rsid w:val="50DE2243"/>
    <w:rsid w:val="53695DF8"/>
    <w:rsid w:val="57CB6E0C"/>
    <w:rsid w:val="59060CD5"/>
    <w:rsid w:val="5ADE3A93"/>
    <w:rsid w:val="5C2A64D2"/>
    <w:rsid w:val="5EFA89E9"/>
    <w:rsid w:val="601B4F8E"/>
    <w:rsid w:val="66611474"/>
    <w:rsid w:val="672836B6"/>
    <w:rsid w:val="6B2C1493"/>
    <w:rsid w:val="6B6528F9"/>
    <w:rsid w:val="6B712C44"/>
    <w:rsid w:val="6BF6265F"/>
    <w:rsid w:val="6DB11D9F"/>
    <w:rsid w:val="6FD6BB28"/>
    <w:rsid w:val="707029DF"/>
    <w:rsid w:val="76DE1F6E"/>
    <w:rsid w:val="783743BA"/>
    <w:rsid w:val="79616915"/>
    <w:rsid w:val="7D997040"/>
    <w:rsid w:val="7FFFD1D2"/>
    <w:rsid w:val="A8E88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1034</Words>
  <Characters>1116</Characters>
  <Lines>6</Lines>
  <Paragraphs>1</Paragraphs>
  <TotalTime>1</TotalTime>
  <ScaleCrop>false</ScaleCrop>
  <LinksUpToDate>false</LinksUpToDate>
  <CharactersWithSpaces>1122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文琦</cp:lastModifiedBy>
  <cp:lastPrinted>2023-08-02T01:18:00Z</cp:lastPrinted>
  <dcterms:modified xsi:type="dcterms:W3CDTF">2023-08-15T08:35:37Z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CABF53253A947678C381D964E86B9D2C_43</vt:lpwstr>
  </property>
</Properties>
</file>