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裕安区独山镇幼儿园简介</w:t>
      </w:r>
    </w:p>
    <w:p>
      <w:pPr>
        <w:tabs>
          <w:tab w:val="left" w:pos="711"/>
        </w:tabs>
        <w:bidi w:val="0"/>
        <w:ind w:firstLine="560" w:firstLineChars="20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tabs>
          <w:tab w:val="left" w:pos="711"/>
        </w:tabs>
        <w:bidi w:val="0"/>
        <w:ind w:firstLine="560" w:firstLineChars="20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六安市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裕安区独山镇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幼儿园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创立于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1982年，现园址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于20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15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年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月正式开园，是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隶属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六安市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裕安区教育体育局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管理下的一所公办幼儿园。幼儿园占地面积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1817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平方米，建筑面积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772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平方米，共设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个教学班，可容纳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150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名幼儿。</w:t>
      </w:r>
    </w:p>
    <w:p>
      <w:pPr>
        <w:tabs>
          <w:tab w:val="left" w:pos="711"/>
        </w:tabs>
        <w:bidi w:val="0"/>
        <w:ind w:firstLine="560" w:firstLineChars="20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tabs>
          <w:tab w:val="left" w:pos="711"/>
        </w:tabs>
        <w:bidi w:val="0"/>
        <w:jc w:val="left"/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380990" cy="3888105"/>
            <wp:effectExtent l="0" t="0" r="10160" b="17145"/>
            <wp:docPr id="1" name="图片 1" descr="微信图片_2022052409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24090351"/>
                    <pic:cNvPicPr>
                      <a:picLocks noChangeAspect="1"/>
                    </pic:cNvPicPr>
                  </pic:nvPicPr>
                  <pic:blipFill>
                    <a:blip r:embed="rId4"/>
                    <a:srcRect t="3656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11"/>
        </w:tabs>
        <w:bidi w:val="0"/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>
      <w:pPr>
        <w:tabs>
          <w:tab w:val="left" w:pos="711"/>
        </w:tabs>
        <w:bidi w:val="0"/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8"/>
          <w:szCs w:val="28"/>
        </w:rPr>
        <w:t>我园在各级领导的亲切关怀和指导下，以“一切为了孩子，为了孩子的一切”为宗旨，以《幼儿园工作规程》和《幼儿园教育指导纲要》为指针，认真贯彻《幼儿园教育指导纲要》的精神，注重教师队伍建设，注重培养幼儿综合素质。</w:t>
      </w:r>
    </w:p>
    <w:p>
      <w:pPr>
        <w:tabs>
          <w:tab w:val="left" w:pos="711"/>
        </w:tabs>
        <w:bidi w:val="0"/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inline distT="0" distB="0" distL="114300" distR="114300">
            <wp:extent cx="2409825" cy="1807210"/>
            <wp:effectExtent l="0" t="0" r="9525" b="2540"/>
            <wp:docPr id="4" name="图片 4" descr="微信图片_2022052409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240903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inline distT="0" distB="0" distL="114300" distR="114300">
            <wp:extent cx="2045970" cy="1535430"/>
            <wp:effectExtent l="0" t="0" r="11430" b="7620"/>
            <wp:docPr id="2" name="图片 2" descr="微信图片_2022052409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24090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3543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inline distT="0" distB="0" distL="114300" distR="114300">
            <wp:extent cx="4569460" cy="3429000"/>
            <wp:effectExtent l="0" t="0" r="2540" b="0"/>
            <wp:docPr id="3" name="图片 3" descr="微信图片_2022052409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24090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429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right="0" w:firstLine="560" w:firstLineChars="2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我园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充分利用了农村特点、当地特色等自然因素，贴近自然、生态环保。为了给孩子们提供更好的活动场所，室外配备大型玩具，设有沙水区、种植区、传统游戏区等配套设施，满足幼儿游戏、学习、运动、科探、野趣等各种需要。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在不断地探索与突破中，践行与寻找适合孩子发展的特色教育理念。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left="0" w:right="0" w:firstLine="42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学校地址：六安市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裕安区独山镇燕京路独山镇幼儿园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52" w:lineRule="atLeast"/>
        <w:ind w:left="0" w:right="0" w:firstLine="420"/>
        <w:jc w:val="both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联系电话：0564-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2911060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（工作日上午8：00～11：00；下午2：00～5：00）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苏州精致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站酷快乐体">
    <w:panose1 w:val="02010600030101010101"/>
    <w:charset w:val="80"/>
    <w:family w:val="auto"/>
    <w:pitch w:val="default"/>
    <w:sig w:usb0="80000283" w:usb1="080F1C10" w:usb2="00000016" w:usb3="00000000" w:csb0="40020001" w:csb1="C0D6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4OTI2YzkzMDRkNzhmYzE3NDE5MjNhY2RjYWVhNjQifQ=="/>
  </w:docVars>
  <w:rsids>
    <w:rsidRoot w:val="7593077F"/>
    <w:rsid w:val="7593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2022-05-24T00:46:00Z</dcterms:created>
  <dc:creator>Administrator</dc:creator>
  <cp:lastModifiedBy>Administrator</cp:lastModifiedBy>
  <dcterms:modified xsi:type="dcterms:W3CDTF">2022-05-24T01:18:46Z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270F4F2899B7413486ADE2890C3EA66C</vt:lpwstr>
  </property>
</Properties>
</file>