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裕安区独山镇幼儿园（公办）</w:t>
      </w:r>
    </w:p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2021年秋学期招生方案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为认真贯彻落实加快学前教育改革发展有关文件精神，进一步规范幼儿园招生行为，积极、稳妥地做好适龄幼儿入园工作，特制订2</w:t>
      </w:r>
      <w:r>
        <w:rPr>
          <w:rFonts w:hint="eastAsia"/>
          <w:sz w:val="24"/>
          <w:szCs w:val="24"/>
          <w:lang w:val="en-US" w:eastAsia="zh-CN"/>
        </w:rPr>
        <w:t>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秋</w:t>
      </w:r>
      <w:r>
        <w:rPr>
          <w:rFonts w:hint="eastAsia"/>
          <w:sz w:val="24"/>
          <w:szCs w:val="24"/>
        </w:rPr>
        <w:t>学期招生方案，具体内容公告如下：</w:t>
      </w:r>
    </w:p>
    <w:p>
      <w:pPr>
        <w:numPr>
          <w:ilvl w:val="0"/>
          <w:numId w:val="1"/>
        </w:numPr>
        <w:ind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招生原则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坚持公正、公开、适龄、免试、就近原则</w:t>
      </w:r>
    </w:p>
    <w:p>
      <w:pPr>
        <w:numPr>
          <w:ilvl w:val="0"/>
          <w:numId w:val="1"/>
        </w:numPr>
        <w:ind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招生计划</w:t>
      </w:r>
    </w:p>
    <w:tbl>
      <w:tblPr>
        <w:tblStyle w:val="3"/>
        <w:tblpPr w:leftFromText="180" w:rightFromText="180" w:vertAnchor="text" w:horzAnchor="page" w:tblpX="2370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24"/>
        <w:gridCol w:w="3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13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招收班级</w:t>
            </w:r>
          </w:p>
        </w:tc>
        <w:tc>
          <w:tcPr>
            <w:tcW w:w="13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招生人数</w:t>
            </w:r>
          </w:p>
        </w:tc>
        <w:tc>
          <w:tcPr>
            <w:tcW w:w="357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小班</w:t>
            </w:r>
          </w:p>
        </w:tc>
        <w:tc>
          <w:tcPr>
            <w:tcW w:w="13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40人</w:t>
            </w:r>
          </w:p>
        </w:tc>
        <w:tc>
          <w:tcPr>
            <w:tcW w:w="357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满3周（2017.09.01-2018.08.31）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中班</w:t>
            </w:r>
          </w:p>
        </w:tc>
        <w:tc>
          <w:tcPr>
            <w:tcW w:w="13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6人</w:t>
            </w:r>
          </w:p>
        </w:tc>
        <w:tc>
          <w:tcPr>
            <w:tcW w:w="357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满4周（2016.09.01-2017.08.31）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报名条件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1、农村最低生活保障家庭学生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2、特困供养学生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3、孤残学生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4、烈士子女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5、家庭经济困难残疾学生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6、家庭经济困难残疾人子女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以上六类家庭幼儿优先报名</w:t>
      </w:r>
    </w:p>
    <w:p>
      <w:pPr>
        <w:numPr>
          <w:ilvl w:val="0"/>
          <w:numId w:val="2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独山镇户口普通家庭幼儿</w:t>
      </w:r>
    </w:p>
    <w:p>
      <w:pPr>
        <w:numPr>
          <w:ilvl w:val="0"/>
          <w:numId w:val="2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非独山镇户口在独山镇工作的事业单位职工子女(需单位开具工作证明)</w:t>
      </w:r>
    </w:p>
    <w:p>
      <w:pPr>
        <w:numPr>
          <w:ilvl w:val="0"/>
          <w:numId w:val="1"/>
        </w:numPr>
        <w:ind w:left="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报名材料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1、户口本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2、入园体检报告(独山镇卫生院或其他有相关资质医院)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3、预防接种证明(独山镇卫生院或疫苗接种医院)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、红底或蓝底免冠1寸证件照5张</w:t>
      </w:r>
    </w:p>
    <w:p>
      <w:pPr>
        <w:numPr>
          <w:ilvl w:val="0"/>
          <w:numId w:val="0"/>
        </w:numPr>
        <w:ind w:left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备注:</w:t>
      </w:r>
    </w:p>
    <w:p>
      <w:pPr>
        <w:numPr>
          <w:ilvl w:val="0"/>
          <w:numId w:val="0"/>
        </w:numPr>
        <w:ind w:left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1、受疫情影响，报名时每位幼儿限1名家长配戴口罩、携带材料到现场，不接受预约、代报名，过期不补报。</w:t>
      </w:r>
    </w:p>
    <w:p>
      <w:pPr>
        <w:numPr>
          <w:ilvl w:val="0"/>
          <w:numId w:val="0"/>
        </w:numPr>
        <w:ind w:left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val="en-US" w:eastAsia="zh-CN"/>
        </w:rPr>
        <w:t>、家长须对材料真实性负全责，如有虚假，幼儿园有权取消其入园资格。</w:t>
      </w:r>
    </w:p>
    <w:p>
      <w:pPr>
        <w:numPr>
          <w:ilvl w:val="0"/>
          <w:numId w:val="0"/>
        </w:numPr>
        <w:ind w:left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  <w:lang w:val="en-US" w:eastAsia="zh-CN"/>
        </w:rPr>
        <w:t>疫情期间，家长加强来园途中的自我防护，严格按照幼儿园疫情防控的相关要求，按规定入园：佩戴口罩排队（一米距离）→扫码验证→消毒→入园。</w:t>
      </w:r>
    </w:p>
    <w:p>
      <w:pPr>
        <w:numPr>
          <w:ilvl w:val="0"/>
          <w:numId w:val="0"/>
        </w:numPr>
        <w:ind w:left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default"/>
          <w:sz w:val="24"/>
          <w:szCs w:val="24"/>
          <w:lang w:val="en-US" w:eastAsia="zh-CN"/>
        </w:rPr>
        <w:t>、未尽事宜，请关注幼儿园微信号最新通知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根据疫情防控要求，报名我园幼儿即日起不得离开六安市。</w:t>
      </w: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入园时，需提供8月18日—8月31日《裕安区中小学生（ 在园幼儿）新冠肺炎疫情防控期间健康状况登记表》 《学校疫情防控家长承诺书》等材料。（相关表格请家长自行下载打印，感谢您的配合！）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2A675"/>
    <w:multiLevelType w:val="singleLevel"/>
    <w:tmpl w:val="DE12A675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04D2AD20"/>
    <w:multiLevelType w:val="singleLevel"/>
    <w:tmpl w:val="04D2A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OTI2YzkzMDRkNzhmYzE3NDE5MjNhY2RjYWVhNjQifQ=="/>
  </w:docVars>
  <w:rsids>
    <w:rsidRoot w:val="622E669E"/>
    <w:rsid w:val="19C54BF3"/>
    <w:rsid w:val="4B6413A0"/>
    <w:rsid w:val="622E669E"/>
    <w:rsid w:val="7607685D"/>
    <w:rsid w:val="777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692</Characters>
  <Lines>0</Lines>
  <Paragraphs>0</Paragraphs>
  <TotalTime>1</TotalTime>
  <ScaleCrop>false</ScaleCrop>
  <LinksUpToDate>false</LinksUpToDate>
  <CharactersWithSpaces>698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2021-12-21T07:21:00Z</dcterms:created>
  <dc:creator>biu biu～</dc:creator>
  <cp:lastModifiedBy>Administrator</cp:lastModifiedBy>
  <dcterms:modified xsi:type="dcterms:W3CDTF">2022-05-24T01:23:03Z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85940C351EBD4EDEA51A95D066F2EBB2</vt:lpwstr>
  </property>
</Properties>
</file>