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40" w:lineRule="exact"/>
        <w:jc w:val="center"/>
        <w:rPr>
          <w:rFonts w:cs="华文宋体" w:asciiTheme="minorEastAsia" w:hAnsiTheme="minorEastAsia" w:eastAsiaTheme="minorEastAsia"/>
          <w:b/>
          <w:bCs w:val="0"/>
          <w:sz w:val="44"/>
          <w:szCs w:val="44"/>
        </w:rPr>
      </w:pPr>
      <w:bookmarkStart w:id="0" w:name="_GoBack"/>
      <w:r>
        <w:rPr>
          <w:rFonts w:hint="eastAsia" w:cs="华文宋体" w:asciiTheme="minorEastAsia" w:hAnsiTheme="minorEastAsia" w:eastAsiaTheme="minorEastAsia"/>
          <w:b/>
          <w:bCs w:val="0"/>
          <w:sz w:val="44"/>
          <w:szCs w:val="44"/>
        </w:rPr>
        <w:t>六安市</w:t>
      </w:r>
      <w:r>
        <w:rPr>
          <w:rFonts w:hint="eastAsia" w:cs="华文宋体" w:asciiTheme="minorEastAsia" w:hAnsiTheme="minorEastAsia" w:eastAsiaTheme="minorEastAsia"/>
          <w:b/>
          <w:bCs w:val="0"/>
          <w:sz w:val="44"/>
          <w:szCs w:val="44"/>
          <w:lang w:val="en-US" w:eastAsia="zh-CN"/>
        </w:rPr>
        <w:t>裕安区</w:t>
      </w:r>
      <w:r>
        <w:rPr>
          <w:rFonts w:hint="eastAsia" w:cs="华文宋体" w:asciiTheme="minorEastAsia" w:hAnsiTheme="minorEastAsia" w:eastAsiaTheme="minorEastAsia"/>
          <w:b/>
          <w:bCs w:val="0"/>
          <w:sz w:val="44"/>
          <w:szCs w:val="44"/>
          <w:lang w:val="en-US" w:eastAsia="zh-Hans"/>
        </w:rPr>
        <w:t>石婆店</w:t>
      </w:r>
      <w:r>
        <w:rPr>
          <w:rFonts w:hint="eastAsia" w:cs="华文宋体" w:asciiTheme="minorEastAsia" w:hAnsiTheme="minorEastAsia" w:eastAsiaTheme="minorEastAsia"/>
          <w:b/>
          <w:bCs w:val="0"/>
          <w:sz w:val="44"/>
          <w:szCs w:val="44"/>
          <w:lang w:val="en-US" w:eastAsia="zh-CN"/>
        </w:rPr>
        <w:t>镇</w:t>
      </w:r>
      <w:r>
        <w:rPr>
          <w:rFonts w:hint="eastAsia" w:cs="华文宋体" w:asciiTheme="minorEastAsia" w:hAnsiTheme="minorEastAsia" w:eastAsiaTheme="minorEastAsia"/>
          <w:b/>
          <w:bCs w:val="0"/>
          <w:sz w:val="44"/>
          <w:szCs w:val="44"/>
        </w:rPr>
        <w:t>中心幼儿园</w:t>
      </w:r>
      <w:r>
        <w:rPr>
          <w:rFonts w:hint="eastAsia" w:cs="华文宋体" w:asciiTheme="minorEastAsia" w:hAnsiTheme="minorEastAsia" w:eastAsiaTheme="minorEastAsia"/>
          <w:b/>
          <w:bCs w:val="0"/>
          <w:sz w:val="44"/>
          <w:szCs w:val="44"/>
          <w:lang w:val="en-US" w:eastAsia="zh-CN"/>
        </w:rPr>
        <w:t>2</w:t>
      </w:r>
      <w:r>
        <w:rPr>
          <w:rFonts w:hint="eastAsia" w:cs="华文宋体" w:asciiTheme="minorEastAsia" w:hAnsiTheme="minorEastAsia" w:eastAsiaTheme="minorEastAsia"/>
          <w:b/>
          <w:bCs w:val="0"/>
          <w:sz w:val="44"/>
          <w:szCs w:val="44"/>
        </w:rPr>
        <w:t>021年</w:t>
      </w:r>
    </w:p>
    <w:p>
      <w:pPr>
        <w:pStyle w:val="2"/>
        <w:spacing w:line="640" w:lineRule="exact"/>
        <w:jc w:val="center"/>
        <w:rPr>
          <w:rFonts w:cs="华文宋体" w:asciiTheme="minorEastAsia" w:hAnsiTheme="minorEastAsia" w:eastAsiaTheme="minorEastAsia"/>
          <w:b/>
          <w:bCs w:val="0"/>
          <w:sz w:val="44"/>
          <w:szCs w:val="44"/>
        </w:rPr>
      </w:pPr>
      <w:r>
        <w:rPr>
          <w:rFonts w:hint="eastAsia" w:cs="华文宋体" w:asciiTheme="minorEastAsia" w:hAnsiTheme="minorEastAsia" w:eastAsiaTheme="minorEastAsia"/>
          <w:b/>
          <w:bCs w:val="0"/>
          <w:sz w:val="44"/>
          <w:szCs w:val="44"/>
        </w:rPr>
        <w:t>秋学期招生公告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为加快学前教育改革发展，进一步规范幼儿园招生行为，积极、稳妥地做好适龄幼儿入园工作，根据上级主管部门要求，并结合我园实际，特制订2021年秋学期招生方案，具体内容公告如下：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招生原则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坚持公开、公正、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适龄、</w:t>
      </w:r>
      <w:r>
        <w:rPr>
          <w:rFonts w:hint="eastAsia" w:ascii="仿宋" w:hAnsi="仿宋" w:eastAsia="仿宋" w:cs="仿宋"/>
          <w:sz w:val="32"/>
          <w:szCs w:val="32"/>
        </w:rPr>
        <w:t>免试原则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二、招生对象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完成国家计划免疫，身体健康、能适应集体生活（无慢性疾病和传染病）的学前适龄幼儿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、招生计划</w:t>
      </w:r>
    </w:p>
    <w:tbl>
      <w:tblPr>
        <w:tblStyle w:val="9"/>
        <w:tblpPr w:leftFromText="180" w:rightFromText="180" w:vertAnchor="text" w:horzAnchor="page" w:tblpXSpec="center" w:tblpY="59"/>
        <w:tblW w:w="8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40"/>
        <w:gridCol w:w="1354"/>
        <w:gridCol w:w="3838"/>
      </w:tblGrid>
      <w:tr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招收班级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招收班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  <w:t>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数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招生人数</w:t>
            </w:r>
          </w:p>
        </w:tc>
        <w:tc>
          <w:tcPr>
            <w:tcW w:w="3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招收年龄（出生日期起止）</w:t>
            </w:r>
          </w:p>
        </w:tc>
      </w:tr>
      <w:tr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小班</w:t>
            </w: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3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8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2017.09.01—201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8.08.3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</w:tbl>
    <w:p>
      <w:pPr>
        <w:pStyle w:val="5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报名（登记）须知</w:t>
      </w:r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报名地点：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石婆店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中心幼儿园</w:t>
      </w:r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报名时间及方式：</w:t>
      </w:r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～8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28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上午7：00-10：00</w:t>
      </w:r>
      <w:r>
        <w:rPr>
          <w:rFonts w:hint="eastAsia" w:ascii="仿宋" w:hAnsi="仿宋" w:eastAsia="仿宋" w:cs="仿宋"/>
          <w:sz w:val="32"/>
          <w:szCs w:val="32"/>
        </w:rPr>
        <w:t xml:space="preserve"> ，采取登记报名和现场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征收</w:t>
      </w:r>
      <w:r>
        <w:rPr>
          <w:rFonts w:hint="eastAsia" w:ascii="仿宋" w:hAnsi="仿宋" w:eastAsia="仿宋" w:cs="仿宋"/>
          <w:sz w:val="32"/>
          <w:szCs w:val="32"/>
        </w:rPr>
        <w:t>材料相结合方法进行。</w:t>
      </w:r>
    </w:p>
    <w:p>
      <w:pPr>
        <w:pStyle w:val="5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Hans"/>
        </w:rPr>
        <w:t>五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、</w:t>
      </w:r>
      <w:r>
        <w:rPr>
          <w:rStyle w:val="7"/>
          <w:rFonts w:hint="eastAsia" w:ascii="仿宋" w:hAnsi="仿宋" w:eastAsia="仿宋" w:cs="仿宋"/>
          <w:sz w:val="32"/>
          <w:szCs w:val="32"/>
        </w:rPr>
        <w:t>提供材料</w:t>
      </w:r>
      <w:r>
        <w:rPr>
          <w:rFonts w:hint="eastAsia" w:ascii="仿宋" w:hAnsi="仿宋" w:eastAsia="仿宋" w:cs="仿宋"/>
          <w:sz w:val="32"/>
          <w:szCs w:val="32"/>
        </w:rPr>
        <w:t>（查验原件，提交复印件）</w:t>
      </w:r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家庭</w:t>
      </w:r>
      <w:r>
        <w:rPr>
          <w:rFonts w:hint="eastAsia" w:ascii="仿宋" w:hAnsi="仿宋" w:eastAsia="仿宋" w:cs="仿宋"/>
          <w:sz w:val="32"/>
          <w:szCs w:val="32"/>
        </w:rPr>
        <w:t>户口簿</w:t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父母身份证</w:t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出生医学证明</w:t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预防接种证</w:t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幼儿入园体检单</w:t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.因疫情防控要求，报名我园幼儿即日起不得离开六安市。入园时，需提供8月18日—8月31日《裕安区中小学生（ 在园幼儿）新冠肺炎疫情防控期间健康状况登记表》《学校疫情防控家长承诺书》等材料。（相关表格请于现场报名时领取）</w:t>
      </w:r>
    </w:p>
    <w:p>
      <w:pPr>
        <w:spacing w:line="500" w:lineRule="exact"/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六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、录取办法</w:t>
      </w:r>
    </w:p>
    <w:p>
      <w:pPr>
        <w:spacing w:line="5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1.优先录取：</w:t>
      </w:r>
    </w:p>
    <w:p>
      <w:pPr>
        <w:spacing w:line="5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烈士子女、现役军人子女、公安英模和因公牺牲伤残警察子女、国家综合性消防救援队伍人员子女。</w:t>
      </w:r>
    </w:p>
    <w:p>
      <w:pPr>
        <w:spacing w:line="5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2.直接录取：</w:t>
      </w:r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石婆店镇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内住户适龄儿童直接录取。</w:t>
      </w:r>
    </w:p>
    <w:p>
      <w:pPr>
        <w:spacing w:line="50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、咨询电话</w:t>
      </w:r>
    </w:p>
    <w:p>
      <w:pPr>
        <w:spacing w:line="5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园长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：15055960209</w:t>
      </w:r>
    </w:p>
    <w:p>
      <w:pPr>
        <w:spacing w:line="500" w:lineRule="exact"/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八、温馨提示</w:t>
      </w:r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根据疫情防控要求，希望家长错时错峰、佩戴口罩来园报名登记，每个家庭仅限一名家长入园，入园时请配合扫码查验安康码、测温消毒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感谢您的支持与配合！</w:t>
      </w:r>
    </w:p>
    <w:p>
      <w:pPr>
        <w:spacing w:line="500" w:lineRule="exact"/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六安市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裕</w:t>
      </w:r>
      <w:r>
        <w:rPr>
          <w:rFonts w:hint="eastAsia" w:ascii="仿宋" w:hAnsi="仿宋" w:eastAsia="仿宋" w:cs="仿宋"/>
          <w:sz w:val="32"/>
          <w:szCs w:val="32"/>
        </w:rPr>
        <w:t>安区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石婆店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中心幼儿园</w:t>
      </w:r>
    </w:p>
    <w:p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134" w:right="1576" w:bottom="1134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74E3B"/>
    <w:rsid w:val="007D5693"/>
    <w:rsid w:val="00842F58"/>
    <w:rsid w:val="008A54C5"/>
    <w:rsid w:val="00BE5DE5"/>
    <w:rsid w:val="00BF7B85"/>
    <w:rsid w:val="00D82C40"/>
    <w:rsid w:val="00DE37EF"/>
    <w:rsid w:val="00F015E6"/>
    <w:rsid w:val="00F74E3B"/>
    <w:rsid w:val="07B65CCA"/>
    <w:rsid w:val="0E431288"/>
    <w:rsid w:val="1C5A5391"/>
    <w:rsid w:val="1CEA6F1B"/>
    <w:rsid w:val="1DAB79A5"/>
    <w:rsid w:val="24746834"/>
    <w:rsid w:val="27F341AB"/>
    <w:rsid w:val="29197E18"/>
    <w:rsid w:val="2AEE6119"/>
    <w:rsid w:val="344F2809"/>
    <w:rsid w:val="377356E9"/>
    <w:rsid w:val="4AE003AD"/>
    <w:rsid w:val="560D0782"/>
    <w:rsid w:val="58225A08"/>
    <w:rsid w:val="58C34B42"/>
    <w:rsid w:val="5EC936C6"/>
    <w:rsid w:val="5FB44BCA"/>
    <w:rsid w:val="60306400"/>
    <w:rsid w:val="642117DF"/>
    <w:rsid w:val="6C6F6A71"/>
    <w:rsid w:val="71404ED8"/>
    <w:rsid w:val="79603D8A"/>
    <w:rsid w:val="7C965147"/>
    <w:rsid w:val="FF74D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808</Characters>
  <Lines>6</Lines>
  <Paragraphs>1</Paragraphs>
  <TotalTime>0</TotalTime>
  <ScaleCrop>false</ScaleCrop>
  <LinksUpToDate>false</LinksUpToDate>
  <CharactersWithSpaces>948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yulala</cp:lastModifiedBy>
  <cp:lastPrinted>2020-07-27T17:08:00Z</cp:lastPrinted>
  <dcterms:modified xsi:type="dcterms:W3CDTF">2022-05-23T16:23:59Z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  <property fmtid="{D5CDD505-2E9C-101B-9397-08002B2CF9AE}" pid="3" name="ICV">
    <vt:lpwstr>37DE234148E74C228EBF58D41EC7B5A4</vt:lpwstr>
  </property>
</Properties>
</file>