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325" w:firstLineChars="300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六安市裕安区</w:t>
      </w:r>
      <w:r>
        <w:rPr>
          <w:rFonts w:hint="eastAsia" w:ascii="宋体" w:hAnsi="宋体" w:eastAsia="宋体" w:cs="宋体"/>
          <w:sz w:val="44"/>
          <w:szCs w:val="44"/>
        </w:rPr>
        <w:t>梅园幼儿园简介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裕安区梅园幼儿园坐落于梅园小区内，属政府兴办的公办园，总占地面积 3324平方米，建筑面积2607平方米。于2019年秋学期正式开园招生，全园设有六个标准班级，可容纳近200名幼儿，园内配有现代化多功能室、图书阅览室、美工室、音体室、保健室等。户外设施齐全，有攀爬区、沙水区、种植区、涂鸦墙等。可满足幼儿室内外的各种活动需求，促进幼儿全面、健康、和谐发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办园理念：以爱以真，育善育美。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办学目标：强化管理，加强教师队伍建设，创设优美环境，不断提高办学质量。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联系方式：王敬雅15256046450。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95595" cy="3526155"/>
            <wp:effectExtent l="0" t="0" r="14605" b="17145"/>
            <wp:docPr id="16" name="图片 16" descr="44623b65e50f920d3950afc407a9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4623b65e50f920d3950afc407a9630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34255" cy="3625215"/>
            <wp:effectExtent l="0" t="0" r="4445" b="6985"/>
            <wp:docPr id="26" name="图片 25" descr="C:\Users\admin\Desktop\81fdce48ee77a5205ff9407ca59c1de.jpg81fdce48ee77a5205ff9407ca59c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C:\Users\admin\Desktop\81fdce48ee77a5205ff9407ca59c1de.jpg81fdce48ee77a5205ff9407ca59c1d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6992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3129915"/>
            <wp:effectExtent l="19050" t="0" r="2540" b="0"/>
            <wp:docPr id="23" name="图片 17" descr="微信图片_2019111911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7" descr="微信图片_2019111911012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8" name="图片 8" descr="3eaf83baae0b034a41dadd7600a6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eaf83baae0b034a41dadd7600a60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bidi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ind w:firstLine="463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xNTZiNDgyZGIxM2IyM2E1N2ZmY2M3NzY1ZDAxNWEifQ=="/>
  </w:docVars>
  <w:rsids>
    <w:rsidRoot w:val="0016485B"/>
    <w:rsid w:val="00076FA5"/>
    <w:rsid w:val="0016485B"/>
    <w:rsid w:val="00194C33"/>
    <w:rsid w:val="0026238F"/>
    <w:rsid w:val="00350437"/>
    <w:rsid w:val="003E7CFA"/>
    <w:rsid w:val="004D6260"/>
    <w:rsid w:val="00612FE3"/>
    <w:rsid w:val="006C2CF8"/>
    <w:rsid w:val="00741CAE"/>
    <w:rsid w:val="00757165"/>
    <w:rsid w:val="00963FFB"/>
    <w:rsid w:val="009670A9"/>
    <w:rsid w:val="009A5171"/>
    <w:rsid w:val="00A92C87"/>
    <w:rsid w:val="00AC4088"/>
    <w:rsid w:val="00AF76B6"/>
    <w:rsid w:val="00B85409"/>
    <w:rsid w:val="00BF75AC"/>
    <w:rsid w:val="00C060D6"/>
    <w:rsid w:val="00C17F63"/>
    <w:rsid w:val="00C27EFA"/>
    <w:rsid w:val="00CF47BB"/>
    <w:rsid w:val="00DB460A"/>
    <w:rsid w:val="00F607A7"/>
    <w:rsid w:val="00F76CB0"/>
    <w:rsid w:val="0BD52E9A"/>
    <w:rsid w:val="21A55FDF"/>
    <w:rsid w:val="2904625C"/>
    <w:rsid w:val="2B684185"/>
    <w:rsid w:val="3C3C24A1"/>
    <w:rsid w:val="573E54D9"/>
    <w:rsid w:val="5EE81A99"/>
    <w:rsid w:val="65C20B51"/>
    <w:rsid w:val="6DC205E7"/>
    <w:rsid w:val="729824A7"/>
    <w:rsid w:val="7369103A"/>
    <w:rsid w:val="7DE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ADC0A7-6056-4F7B-B813-2877C629A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463</Words>
  <Characters>484</Characters>
  <Lines>2</Lines>
  <Paragraphs>1</Paragraphs>
  <TotalTime>1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2019-11-19T02:16:00Z</dcterms:created>
  <dc:creator>Administrator</dc:creator>
  <cp:lastModifiedBy>文琦</cp:lastModifiedBy>
  <dcterms:modified xsi:type="dcterms:W3CDTF">2022-05-17T02:16:55Z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31C37F693E0A45188D4DFE900FD0DDEF</vt:lpwstr>
  </property>
</Properties>
</file>