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20"/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六安市裕安区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平桥乡凤凰东苑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幼儿园</w:t>
      </w:r>
    </w:p>
    <w:p>
      <w:pPr>
        <w:ind w:firstLine="620"/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2021年秋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学期招生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公告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为深入贯彻落实裕安区教体局关于做好2021年秋学期招生工作的相关文件和会议精神，切实做好2021年秋学期我园招生工作，现就相关招生工作公布如下：</w:t>
      </w:r>
    </w:p>
    <w:p>
      <w:pPr>
        <w:numPr>
          <w:ilvl w:val="0"/>
          <w:numId w:val="1"/>
        </w:numPr>
        <w:ind w:left="-562" w:leftChars="0" w:firstLine="562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招生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原则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坚持公开、公正、适龄、免试、就近入园的原则。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二、招生对象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完成国家计划免疫，身体健康、能适应集体生活（无慢性疾病和传染病）智力正常的学前适龄幼儿。   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三、招生范围：</w:t>
      </w:r>
    </w:p>
    <w:p>
      <w:pPr>
        <w:numPr>
          <w:ilvl w:val="0"/>
          <w:numId w:val="2"/>
        </w:numPr>
        <w:ind w:left="-8" w:leftChars="0" w:firstLine="638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凤凰东苑业主子女</w:t>
      </w:r>
    </w:p>
    <w:p>
      <w:pPr>
        <w:numPr>
          <w:ilvl w:val="0"/>
          <w:numId w:val="2"/>
        </w:numPr>
        <w:ind w:left="-8" w:leftChars="0" w:firstLine="638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其他小区业主子女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四、招生计划</w:t>
      </w:r>
    </w:p>
    <w:p>
      <w:pPr>
        <w:numPr>
          <w:ilvl w:val="0"/>
          <w:numId w:val="3"/>
        </w:numPr>
        <w:ind w:left="0" w:leftChars="0" w:firstLine="291" w:firstLineChars="10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小班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个班，新生学位共计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人；</w:t>
      </w:r>
    </w:p>
    <w:p>
      <w:pPr>
        <w:numPr>
          <w:ilvl w:val="0"/>
          <w:numId w:val="3"/>
        </w:numPr>
        <w:ind w:left="0" w:leftChars="0" w:firstLine="291" w:firstLineChars="104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个班，新生学位共计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人；</w:t>
      </w:r>
    </w:p>
    <w:p>
      <w:pPr>
        <w:numPr>
          <w:ilvl w:val="0"/>
          <w:numId w:val="0"/>
        </w:numPr>
        <w:ind w:left="562" w:leftChars="0" w:hanging="562" w:hanging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五、报名须知：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凤凰东苑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业主子女登记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时间: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2021年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日上午8:30--11:00，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下午 2：30--5:00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2、其他小区业主子女登记时间：2021年8月2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日、2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日上午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8:30--11:00，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下午 2：30--5:00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地点: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凤凰东苑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幼儿园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六、提供材料：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1、常规材料</w:t>
      </w:r>
    </w:p>
    <w:p>
      <w:pPr>
        <w:numPr>
          <w:ilvl w:val="0"/>
          <w:numId w:val="4"/>
        </w:numPr>
        <w:ind w:left="425" w:leftChars="0" w:hanging="20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房产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或回迁证明；</w:t>
      </w:r>
    </w:p>
    <w:p>
      <w:pPr>
        <w:numPr>
          <w:ilvl w:val="0"/>
          <w:numId w:val="4"/>
        </w:numPr>
        <w:ind w:left="425" w:leftChars="0" w:hanging="205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户口簿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复印户主页、父母页、幼儿页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）；</w:t>
      </w:r>
    </w:p>
    <w:p>
      <w:pPr>
        <w:numPr>
          <w:ilvl w:val="0"/>
          <w:numId w:val="4"/>
        </w:numPr>
        <w:ind w:left="425" w:leftChars="0" w:hanging="20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出生医学证明；</w:t>
      </w:r>
    </w:p>
    <w:p>
      <w:pPr>
        <w:numPr>
          <w:ilvl w:val="0"/>
          <w:numId w:val="4"/>
        </w:numPr>
        <w:ind w:left="425" w:leftChars="0" w:hanging="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预防接种检验单；</w:t>
      </w:r>
    </w:p>
    <w:p>
      <w:pPr>
        <w:numPr>
          <w:ilvl w:val="0"/>
          <w:numId w:val="4"/>
        </w:numPr>
        <w:ind w:left="425" w:leftChars="0" w:hanging="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新生入园体检单；</w:t>
      </w:r>
    </w:p>
    <w:p>
      <w:pPr>
        <w:numPr>
          <w:ilvl w:val="0"/>
          <w:numId w:val="4"/>
        </w:numPr>
        <w:ind w:left="425" w:leftChars="0" w:hanging="5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1寸证件照8张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2、住房产权属于幼儿祖父母或外祖父母的，还需提供：</w:t>
      </w:r>
    </w:p>
    <w:p>
      <w:pPr>
        <w:numPr>
          <w:ilvl w:val="0"/>
          <w:numId w:val="0"/>
        </w:numPr>
        <w:ind w:left="0" w:leftChars="0" w:firstLine="420" w:firstLineChars="15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（1）祖父母或外祖父母房产证;</w:t>
      </w:r>
    </w:p>
    <w:p>
      <w:pPr>
        <w:numPr>
          <w:ilvl w:val="0"/>
          <w:numId w:val="0"/>
        </w:numPr>
        <w:ind w:left="0" w:leftChars="0" w:firstLine="420" w:firstLineChars="15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（2）父母无房证明;</w:t>
      </w:r>
    </w:p>
    <w:p>
      <w:pPr>
        <w:numPr>
          <w:ilvl w:val="0"/>
          <w:numId w:val="0"/>
        </w:numPr>
        <w:ind w:left="0" w:leftChars="0" w:firstLine="420" w:firstLineChars="15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（3）三代关系证明。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3、烈士子女、现役军人子女、公安英模和因公牺牲伤残警察子女、国家综合性消防救援队伍人员子女，需提供士官证。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4.因疫情防控要求，报名我园幼儿即日起不得离开六安市。入园时，需提供8月18日—8月31日《裕安区中小学生（ 在园幼儿）新冠肺炎疫情防控期间健康状况登记表》《学校疫情防控家长承诺书》等材料。（相关表格请于现场报名时领取）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七、温馨提示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希望</w:t>
      </w:r>
      <w:r>
        <w:rPr>
          <w:rFonts w:hint="eastAsia"/>
          <w:sz w:val="28"/>
          <w:szCs w:val="28"/>
        </w:rPr>
        <w:t>家长按照疫情防控要求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措施错峰，</w:t>
      </w:r>
      <w:r>
        <w:rPr>
          <w:rFonts w:hint="eastAsia"/>
          <w:sz w:val="28"/>
          <w:szCs w:val="28"/>
        </w:rPr>
        <w:t>佩戴口罩，入园测量体温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查验安康码，</w:t>
      </w:r>
      <w:r>
        <w:rPr>
          <w:rFonts w:hint="eastAsia"/>
          <w:sz w:val="28"/>
          <w:szCs w:val="28"/>
        </w:rPr>
        <w:t>按秩序报名登记，</w:t>
      </w:r>
      <w:r>
        <w:rPr>
          <w:rFonts w:hint="eastAsia"/>
          <w:sz w:val="28"/>
          <w:szCs w:val="28"/>
          <w:lang w:val="en-US" w:eastAsia="zh-CN"/>
        </w:rPr>
        <w:t>每个家庭仅限一名家长入园，</w:t>
      </w:r>
      <w:r>
        <w:rPr>
          <w:rFonts w:hint="eastAsia"/>
          <w:sz w:val="28"/>
          <w:szCs w:val="28"/>
        </w:rPr>
        <w:t>谢谢配合。</w:t>
      </w: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凤凰东苑幼儿园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DF8F4D"/>
    <w:multiLevelType w:val="singleLevel"/>
    <w:tmpl w:val="B9DF8F4D"/>
    <w:lvl w:ilvl="0" w:tentative="0">
      <w:start w:val="1"/>
      <w:numFmt w:val="chineseCounting"/>
      <w:suff w:val="nothing"/>
      <w:lvlText w:val="%1、"/>
      <w:lvlJc w:val="left"/>
      <w:pPr>
        <w:ind w:left="-562"/>
      </w:pPr>
      <w:rPr>
        <w:rFonts w:hint="eastAsia"/>
      </w:rPr>
    </w:lvl>
  </w:abstractNum>
  <w:abstractNum w:abstractNumId="1">
    <w:nsid w:val="BF03112C"/>
    <w:multiLevelType w:val="singleLevel"/>
    <w:tmpl w:val="BF03112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FA5549D"/>
    <w:multiLevelType w:val="singleLevel"/>
    <w:tmpl w:val="EFA5549D"/>
    <w:lvl w:ilvl="0" w:tentative="0">
      <w:start w:val="1"/>
      <w:numFmt w:val="chineseCounting"/>
      <w:suff w:val="nothing"/>
      <w:lvlText w:val="（%1）"/>
      <w:lvlJc w:val="left"/>
      <w:pPr>
        <w:ind w:left="-8"/>
      </w:pPr>
      <w:rPr>
        <w:rFonts w:hint="eastAsia"/>
      </w:rPr>
    </w:lvl>
  </w:abstractNum>
  <w:abstractNum w:abstractNumId="3">
    <w:nsid w:val="57EF6059"/>
    <w:multiLevelType w:val="singleLevel"/>
    <w:tmpl w:val="57EF60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F329D"/>
    <w:rsid w:val="00A75806"/>
    <w:rsid w:val="3EBF329D"/>
    <w:rsid w:val="468459CB"/>
    <w:rsid w:val="58DA579C"/>
    <w:rsid w:val="63167439"/>
    <w:rsid w:val="74D42FDC"/>
    <w:rsid w:val="7FC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2021-06-08T07:58:00Z</dcterms:created>
  <dc:creator>斐然'～信</dc:creator>
  <cp:lastModifiedBy>lenovo</cp:lastModifiedBy>
  <dcterms:modified xsi:type="dcterms:W3CDTF">2021-08-28T03:31:12Z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9783E8AFB0CF410289A5D942ED6F36F5</vt:lpwstr>
  </property>
</Properties>
</file>