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  <w:szCs w:val="30"/>
        </w:rPr>
        <w:t>附件：</w:t>
      </w:r>
    </w:p>
    <w:tbl>
      <w:tblPr>
        <w:tblStyle w:val="4"/>
        <w:tblW w:w="7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4"/>
        <w:gridCol w:w="1576"/>
        <w:gridCol w:w="684"/>
        <w:gridCol w:w="890"/>
        <w:gridCol w:w="78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2021年裕安区城投集团公司公开招聘笔试成绩及入围面试人选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报考岗位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岗位编号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准考证编号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笔试成绩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笔试加分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笔试合成成绩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投资管理部（工作人员）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1名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20210201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20210201038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20210201048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20210201058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20210201068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20210201073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计划财务部（工作人员）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1名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20210202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20210202076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20210202077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20210202079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20210202078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20210202087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20210202093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20210202117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20210202129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20210202133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项目融资部（工作人员）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2名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20210203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20210203139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20210203170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20210203172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20210203138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20210203148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20210203157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20210203167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20210203171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20210203173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法规风控部（工作人员）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1名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20210204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20210204191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20210204190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20210204177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20210204189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20210204192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工程项目部（工作人员）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1名</w:t>
            </w:r>
          </w:p>
        </w:tc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20210205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20210205251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20210205198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20210205227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20210205239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20210205247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20210205250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20210205252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缺考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</w:tbl>
    <w:p>
      <w:pPr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725FD1"/>
    <w:rsid w:val="008B7726"/>
    <w:rsid w:val="00B26647"/>
    <w:rsid w:val="00BE219D"/>
    <w:rsid w:val="00CA5D46"/>
    <w:rsid w:val="00D31D50"/>
    <w:rsid w:val="00E274AD"/>
    <w:rsid w:val="00F16FA0"/>
    <w:rsid w:val="1766607B"/>
    <w:rsid w:val="58DB2E12"/>
    <w:rsid w:val="69A8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FollowedHyperlink"/>
    <w:basedOn w:val="5"/>
    <w:semiHidden/>
    <w:unhideWhenUsed/>
    <w:uiPriority w:val="99"/>
    <w:rPr>
      <w:color w:val="85DFD0"/>
      <w:u w:val="single"/>
    </w:rPr>
  </w:style>
  <w:style w:type="character" w:styleId="7">
    <w:name w:val="Hyperlink"/>
    <w:basedOn w:val="5"/>
    <w:semiHidden/>
    <w:unhideWhenUsed/>
    <w:uiPriority w:val="99"/>
    <w:rPr>
      <w:color w:val="F49100"/>
      <w:u w:val="singl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等线" w:hAnsi="宋体" w:eastAsia="等线" w:cs="宋体"/>
      <w:sz w:val="18"/>
      <w:szCs w:val="18"/>
    </w:rPr>
  </w:style>
  <w:style w:type="paragraph" w:customStyle="1" w:styleId="11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2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3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1038</Words>
  <Characters>5921</Characters>
  <Lines>49</Lines>
  <Paragraphs>13</Paragraphs>
  <TotalTime>197</TotalTime>
  <ScaleCrop>false</ScaleCrop>
  <LinksUpToDate>false</LinksUpToDate>
  <CharactersWithSpaces>6946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WPS_1553657183</cp:lastModifiedBy>
  <dcterms:modified xsi:type="dcterms:W3CDTF">2021-04-13T02:30:20Z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95307FFCB5C54E0E8CC7A592C21E02D8</vt:lpwstr>
  </property>
</Properties>
</file>